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1C8" w14:textId="77777777" w:rsidR="009B4ED8" w:rsidRDefault="009B4ED8" w:rsidP="009B4ED8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TASC DISTRICT PRESIDENT</w:t>
      </w:r>
    </w:p>
    <w:p w14:paraId="22B7E2F2" w14:textId="77777777" w:rsidR="0073082A" w:rsidRPr="005B2F03" w:rsidRDefault="0073082A" w:rsidP="009B4ED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038A16F0" w14:textId="77777777" w:rsidR="0073082A" w:rsidRPr="005B2F03" w:rsidRDefault="0073082A" w:rsidP="0073082A">
      <w:pPr>
        <w:rPr>
          <w:rFonts w:ascii="Arial" w:hAnsi="Arial" w:cs="Arial"/>
          <w:iCs/>
          <w:sz w:val="22"/>
          <w:szCs w:val="22"/>
        </w:rPr>
      </w:pPr>
      <w:r w:rsidRPr="005B2F03">
        <w:rPr>
          <w:rFonts w:ascii="Arial" w:hAnsi="Arial" w:cs="Arial"/>
          <w:iCs/>
          <w:sz w:val="22"/>
          <w:szCs w:val="22"/>
        </w:rPr>
        <w:t>TASC Districts elect a president school which is represented on the district board by an adult advisor and a student representative.  Duties of the student representative may vary depending on the district.</w:t>
      </w:r>
    </w:p>
    <w:p w14:paraId="639EB16E" w14:textId="77777777" w:rsidR="009B4ED8" w:rsidRPr="005B2F03" w:rsidRDefault="009B4ED8" w:rsidP="009B4ED8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5A09A44C" w14:textId="77777777" w:rsidR="009B4ED8" w:rsidRPr="005B2F03" w:rsidRDefault="009B4ED8" w:rsidP="009B4ED8">
      <w:pPr>
        <w:rPr>
          <w:rFonts w:ascii="Arial" w:hAnsi="Arial" w:cs="Arial"/>
          <w:bCs/>
          <w:i/>
          <w:sz w:val="22"/>
          <w:szCs w:val="22"/>
        </w:rPr>
      </w:pPr>
      <w:r w:rsidRPr="005B2F03">
        <w:rPr>
          <w:rFonts w:ascii="Arial" w:hAnsi="Arial" w:cs="Arial"/>
          <w:bCs/>
          <w:i/>
          <w:sz w:val="22"/>
          <w:szCs w:val="22"/>
        </w:rPr>
        <w:t>Duties of District President in regard to TASC Office:</w:t>
      </w:r>
    </w:p>
    <w:p w14:paraId="3EF0E18F" w14:textId="77777777" w:rsidR="009B4ED8" w:rsidRPr="005B2F03" w:rsidRDefault="009B4ED8" w:rsidP="009B4ED8">
      <w:pPr>
        <w:rPr>
          <w:rFonts w:ascii="Arial" w:hAnsi="Arial" w:cs="Arial"/>
          <w:bCs/>
          <w:sz w:val="22"/>
          <w:szCs w:val="22"/>
        </w:rPr>
      </w:pPr>
    </w:p>
    <w:p w14:paraId="3A09FEA5" w14:textId="77777777" w:rsidR="009B4ED8" w:rsidRPr="005B2F03" w:rsidRDefault="009B4ED8" w:rsidP="009B4ED8">
      <w:p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Act as liaison in all matters that relate to the state organization, including but not limited to:</w:t>
      </w:r>
    </w:p>
    <w:p w14:paraId="2C7AD5A9" w14:textId="77777777" w:rsidR="009B4ED8" w:rsidRPr="005B2F03" w:rsidRDefault="009B4ED8" w:rsidP="009B4ED8">
      <w:pPr>
        <w:rPr>
          <w:rFonts w:ascii="Arial" w:hAnsi="Arial" w:cs="Arial"/>
          <w:bCs/>
          <w:sz w:val="22"/>
          <w:szCs w:val="22"/>
        </w:rPr>
      </w:pPr>
    </w:p>
    <w:p w14:paraId="7F638670" w14:textId="4BFF784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Promote membership by maintaining membership goals and encouraging member school involvement</w:t>
      </w:r>
    </w:p>
    <w:p w14:paraId="282972EC" w14:textId="77777777" w:rsidR="008252BF" w:rsidRPr="005B2F03" w:rsidRDefault="008252BF" w:rsidP="008252BF">
      <w:pPr>
        <w:rPr>
          <w:rFonts w:ascii="Arial" w:hAnsi="Arial" w:cs="Arial"/>
          <w:bCs/>
          <w:sz w:val="22"/>
          <w:szCs w:val="22"/>
        </w:rPr>
      </w:pPr>
    </w:p>
    <w:p w14:paraId="592A8181" w14:textId="31E8A321" w:rsidR="008252BF" w:rsidRPr="005B2F03" w:rsidRDefault="008252BF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Organize district effort to build TASC membership</w:t>
      </w:r>
    </w:p>
    <w:p w14:paraId="1D88A172" w14:textId="77777777" w:rsidR="0004182F" w:rsidRPr="005B2F03" w:rsidRDefault="0004182F" w:rsidP="0004182F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4C6E694" w14:textId="6D765B54" w:rsidR="0004182F" w:rsidRPr="005B2F03" w:rsidRDefault="0004182F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Ensures effective operation of a strong TASC district to include training and support for both students and advisors</w:t>
      </w:r>
    </w:p>
    <w:p w14:paraId="4EB70D6D" w14:textId="77777777" w:rsidR="009B4ED8" w:rsidRPr="005B2F03" w:rsidRDefault="009B4ED8" w:rsidP="009B4ED8">
      <w:pPr>
        <w:ind w:left="720"/>
        <w:rPr>
          <w:rFonts w:ascii="Arial" w:hAnsi="Arial" w:cs="Arial"/>
          <w:bCs/>
          <w:sz w:val="22"/>
          <w:szCs w:val="22"/>
        </w:rPr>
      </w:pPr>
    </w:p>
    <w:p w14:paraId="5F8AE716" w14:textId="7777777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 xml:space="preserve">Insure timely, fair and complete </w:t>
      </w:r>
      <w:r w:rsidR="0073082A" w:rsidRPr="005B2F03">
        <w:rPr>
          <w:rFonts w:ascii="Arial" w:hAnsi="Arial" w:cs="Arial"/>
          <w:bCs/>
          <w:sz w:val="22"/>
          <w:szCs w:val="22"/>
        </w:rPr>
        <w:t>verification</w:t>
      </w:r>
      <w:r w:rsidRPr="005B2F03">
        <w:rPr>
          <w:rFonts w:ascii="Arial" w:hAnsi="Arial" w:cs="Arial"/>
          <w:bCs/>
          <w:sz w:val="22"/>
          <w:szCs w:val="22"/>
        </w:rPr>
        <w:t xml:space="preserve"> of award winning schools in the district</w:t>
      </w:r>
    </w:p>
    <w:p w14:paraId="6ED024AF" w14:textId="77777777" w:rsidR="009B4ED8" w:rsidRPr="005B2F03" w:rsidRDefault="009B4ED8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Outstanding Student Councils</w:t>
      </w:r>
    </w:p>
    <w:p w14:paraId="421C4AC8" w14:textId="77777777" w:rsidR="009B4ED8" w:rsidRPr="005B2F03" w:rsidRDefault="009B4ED8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Outstanding Energy &amp; Environment Schools</w:t>
      </w:r>
    </w:p>
    <w:p w14:paraId="526DA236" w14:textId="77777777" w:rsidR="009B4ED8" w:rsidRPr="005B2F03" w:rsidRDefault="009B4ED8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Outstanding Drugs, Alcohol, Safety, and Health Schools</w:t>
      </w:r>
    </w:p>
    <w:p w14:paraId="52F4DD5D" w14:textId="77777777" w:rsidR="009B4ED8" w:rsidRPr="005B2F03" w:rsidRDefault="009B4ED8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Outstanding Pride &amp; Patriotism Schools</w:t>
      </w:r>
    </w:p>
    <w:p w14:paraId="16DD1A45" w14:textId="22B61B41" w:rsidR="009B4ED8" w:rsidRPr="005B2F03" w:rsidRDefault="009B4ED8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Sweepstakes Schools</w:t>
      </w:r>
    </w:p>
    <w:p w14:paraId="3F404FD3" w14:textId="353E4BA4" w:rsidR="0004182F" w:rsidRPr="005B2F03" w:rsidRDefault="0004182F" w:rsidP="009B4ED8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Service Reports</w:t>
      </w:r>
    </w:p>
    <w:p w14:paraId="3B45889B" w14:textId="77777777" w:rsidR="009B4ED8" w:rsidRPr="005B2F03" w:rsidRDefault="009B4ED8" w:rsidP="009B4ED8">
      <w:pPr>
        <w:ind w:left="1080"/>
        <w:rPr>
          <w:rFonts w:ascii="Arial" w:hAnsi="Arial" w:cs="Arial"/>
          <w:bCs/>
          <w:sz w:val="22"/>
          <w:szCs w:val="22"/>
        </w:rPr>
      </w:pPr>
    </w:p>
    <w:p w14:paraId="75967D58" w14:textId="7777777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Report new officers to TASC office when elected</w:t>
      </w:r>
    </w:p>
    <w:p w14:paraId="29538D69" w14:textId="77777777" w:rsidR="009B4ED8" w:rsidRPr="005B2F03" w:rsidRDefault="009B4ED8" w:rsidP="009B4ED8">
      <w:pPr>
        <w:ind w:left="720"/>
        <w:rPr>
          <w:rFonts w:ascii="Arial" w:hAnsi="Arial" w:cs="Arial"/>
          <w:bCs/>
          <w:sz w:val="22"/>
          <w:szCs w:val="22"/>
        </w:rPr>
      </w:pPr>
    </w:p>
    <w:p w14:paraId="0564B31D" w14:textId="7777777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Provide TASC with Fall and Spring meeting information</w:t>
      </w:r>
    </w:p>
    <w:p w14:paraId="51A99B18" w14:textId="77777777" w:rsidR="009B4ED8" w:rsidRPr="005B2F03" w:rsidRDefault="009B4ED8" w:rsidP="0068753E">
      <w:pPr>
        <w:rPr>
          <w:rFonts w:ascii="Arial" w:hAnsi="Arial" w:cs="Arial"/>
          <w:bCs/>
          <w:sz w:val="22"/>
          <w:szCs w:val="22"/>
        </w:rPr>
      </w:pPr>
    </w:p>
    <w:p w14:paraId="72AFD02B" w14:textId="7777777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Preside over any appeal process at the district level</w:t>
      </w:r>
    </w:p>
    <w:p w14:paraId="5DD1E367" w14:textId="77777777" w:rsidR="009B4ED8" w:rsidRPr="005B2F03" w:rsidRDefault="009B4ED8" w:rsidP="009B4ED8">
      <w:pPr>
        <w:ind w:left="720"/>
        <w:rPr>
          <w:rFonts w:ascii="Arial" w:hAnsi="Arial" w:cs="Arial"/>
          <w:bCs/>
          <w:sz w:val="22"/>
          <w:szCs w:val="22"/>
        </w:rPr>
      </w:pPr>
    </w:p>
    <w:p w14:paraId="580DC1E7" w14:textId="77777777" w:rsidR="009B4ED8" w:rsidRPr="005B2F03" w:rsidRDefault="009B4ED8" w:rsidP="009B4ED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>Notify TASC Office of any significant problem in the district that might impact the district’s credibility or ability to operate effectively</w:t>
      </w:r>
    </w:p>
    <w:p w14:paraId="22D4B2CE" w14:textId="77777777" w:rsidR="009B4ED8" w:rsidRPr="005B2F03" w:rsidRDefault="009B4ED8" w:rsidP="009B4ED8">
      <w:pPr>
        <w:ind w:left="720"/>
        <w:rPr>
          <w:rFonts w:ascii="Arial" w:hAnsi="Arial" w:cs="Arial"/>
          <w:bCs/>
          <w:sz w:val="22"/>
          <w:szCs w:val="22"/>
        </w:rPr>
      </w:pPr>
    </w:p>
    <w:p w14:paraId="54DC544A" w14:textId="77777777" w:rsidR="009B4ED8" w:rsidRPr="005B2F03" w:rsidRDefault="009B4ED8" w:rsidP="009B4ED8">
      <w:pPr>
        <w:numPr>
          <w:ilvl w:val="0"/>
          <w:numId w:val="1"/>
        </w:numPr>
        <w:rPr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 xml:space="preserve">Represent the district at state-level meetings for TASC districts (State Convention, </w:t>
      </w:r>
      <w:r w:rsidR="00194C8B" w:rsidRPr="005B2F03">
        <w:rPr>
          <w:rFonts w:ascii="Arial" w:hAnsi="Arial" w:cs="Arial"/>
          <w:bCs/>
          <w:sz w:val="22"/>
          <w:szCs w:val="22"/>
        </w:rPr>
        <w:t>Advisors</w:t>
      </w:r>
      <w:r w:rsidRPr="005B2F03">
        <w:rPr>
          <w:rFonts w:ascii="Arial" w:hAnsi="Arial" w:cs="Arial"/>
          <w:bCs/>
          <w:sz w:val="22"/>
          <w:szCs w:val="22"/>
        </w:rPr>
        <w:t xml:space="preserve"> Workshop</w:t>
      </w:r>
      <w:r w:rsidR="008252BF" w:rsidRPr="005B2F03">
        <w:rPr>
          <w:rFonts w:ascii="Arial" w:hAnsi="Arial" w:cs="Arial"/>
          <w:bCs/>
          <w:sz w:val="22"/>
          <w:szCs w:val="22"/>
        </w:rPr>
        <w:t xml:space="preserve">, Leadership Retreat, </w:t>
      </w:r>
      <w:r w:rsidRPr="005B2F03">
        <w:rPr>
          <w:rFonts w:ascii="Arial" w:hAnsi="Arial" w:cs="Arial"/>
          <w:bCs/>
          <w:sz w:val="22"/>
          <w:szCs w:val="22"/>
        </w:rPr>
        <w:t xml:space="preserve"> and others)</w:t>
      </w:r>
    </w:p>
    <w:p w14:paraId="239A715A" w14:textId="77777777" w:rsidR="00A2611D" w:rsidRPr="005B2F03" w:rsidRDefault="00A2611D" w:rsidP="00A2611D">
      <w:pPr>
        <w:pStyle w:val="ListParagraph"/>
        <w:rPr>
          <w:sz w:val="22"/>
          <w:szCs w:val="22"/>
        </w:rPr>
      </w:pPr>
    </w:p>
    <w:p w14:paraId="76FB54B2" w14:textId="77777777" w:rsidR="00A2611D" w:rsidRPr="005B2F03" w:rsidRDefault="00A2611D" w:rsidP="009B4E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2F03">
        <w:rPr>
          <w:rFonts w:ascii="Arial" w:hAnsi="Arial" w:cs="Arial"/>
          <w:sz w:val="22"/>
          <w:szCs w:val="22"/>
        </w:rPr>
        <w:t>Ensure that a copy of the District Constitution is on file with TASC.</w:t>
      </w:r>
    </w:p>
    <w:p w14:paraId="22ED2A0D" w14:textId="77777777" w:rsidR="0073082A" w:rsidRPr="005B2F03" w:rsidRDefault="0073082A" w:rsidP="0073082A">
      <w:pPr>
        <w:pStyle w:val="ListParagraph"/>
        <w:rPr>
          <w:rFonts w:ascii="Arial" w:hAnsi="Arial" w:cs="Arial"/>
          <w:sz w:val="22"/>
          <w:szCs w:val="22"/>
        </w:rPr>
      </w:pPr>
    </w:p>
    <w:p w14:paraId="7F72F216" w14:textId="77777777" w:rsidR="0073082A" w:rsidRPr="005B2F03" w:rsidRDefault="0073082A" w:rsidP="009B4E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2F03">
        <w:rPr>
          <w:rFonts w:ascii="Arial" w:hAnsi="Arial" w:cs="Arial"/>
          <w:sz w:val="22"/>
          <w:szCs w:val="22"/>
        </w:rPr>
        <w:t>Promote TASC programs and activities</w:t>
      </w:r>
    </w:p>
    <w:p w14:paraId="77BE2D20" w14:textId="77777777" w:rsidR="009B4ED8" w:rsidRPr="005B2F03" w:rsidRDefault="009B4ED8" w:rsidP="009B4ED8">
      <w:pPr>
        <w:rPr>
          <w:rFonts w:ascii="Arial" w:hAnsi="Arial" w:cs="Arial"/>
          <w:bCs/>
          <w:sz w:val="22"/>
          <w:szCs w:val="22"/>
        </w:rPr>
      </w:pPr>
    </w:p>
    <w:p w14:paraId="55D61DA2" w14:textId="77777777" w:rsidR="009B4ED8" w:rsidRPr="005B2F03" w:rsidRDefault="009B4ED8" w:rsidP="009B4ED8">
      <w:pPr>
        <w:rPr>
          <w:rFonts w:ascii="Arial" w:hAnsi="Arial" w:cs="Arial"/>
          <w:bCs/>
          <w:sz w:val="22"/>
          <w:szCs w:val="22"/>
        </w:rPr>
      </w:pPr>
      <w:r w:rsidRPr="005B2F03">
        <w:rPr>
          <w:rFonts w:ascii="Arial" w:hAnsi="Arial" w:cs="Arial"/>
          <w:bCs/>
          <w:sz w:val="22"/>
          <w:szCs w:val="22"/>
        </w:rPr>
        <w:t xml:space="preserve">TASC will communicate with District President School sponsors through mail outs and e-mail.  </w:t>
      </w:r>
      <w:r w:rsidR="00CA3D9F" w:rsidRPr="005B2F03">
        <w:rPr>
          <w:rFonts w:ascii="Arial" w:hAnsi="Arial" w:cs="Arial"/>
          <w:bCs/>
          <w:sz w:val="22"/>
          <w:szCs w:val="22"/>
        </w:rPr>
        <w:t>Presidents</w:t>
      </w:r>
      <w:r w:rsidRPr="005B2F03">
        <w:rPr>
          <w:rFonts w:ascii="Arial" w:hAnsi="Arial" w:cs="Arial"/>
          <w:bCs/>
          <w:sz w:val="22"/>
          <w:szCs w:val="22"/>
        </w:rPr>
        <w:t xml:space="preserve"> should expect a packet in </w:t>
      </w:r>
      <w:r w:rsidR="008252BF" w:rsidRPr="005B2F03">
        <w:rPr>
          <w:rFonts w:ascii="Arial" w:hAnsi="Arial" w:cs="Arial"/>
          <w:bCs/>
          <w:sz w:val="22"/>
          <w:szCs w:val="22"/>
        </w:rPr>
        <w:t>early fall</w:t>
      </w:r>
      <w:r w:rsidRPr="005B2F03">
        <w:rPr>
          <w:rFonts w:ascii="Arial" w:hAnsi="Arial" w:cs="Arial"/>
          <w:bCs/>
          <w:sz w:val="22"/>
          <w:szCs w:val="22"/>
        </w:rPr>
        <w:t xml:space="preserve"> and again in </w:t>
      </w:r>
      <w:r w:rsidR="008252BF" w:rsidRPr="005B2F03">
        <w:rPr>
          <w:rFonts w:ascii="Arial" w:hAnsi="Arial" w:cs="Arial"/>
          <w:bCs/>
          <w:sz w:val="22"/>
          <w:szCs w:val="22"/>
        </w:rPr>
        <w:t>early spring</w:t>
      </w:r>
      <w:r w:rsidRPr="005B2F03">
        <w:rPr>
          <w:rFonts w:ascii="Arial" w:hAnsi="Arial" w:cs="Arial"/>
          <w:bCs/>
          <w:sz w:val="22"/>
          <w:szCs w:val="22"/>
        </w:rPr>
        <w:t xml:space="preserve">.  Each </w:t>
      </w:r>
      <w:r w:rsidR="008252BF" w:rsidRPr="005B2F03">
        <w:rPr>
          <w:rFonts w:ascii="Arial" w:hAnsi="Arial" w:cs="Arial"/>
          <w:bCs/>
          <w:sz w:val="22"/>
          <w:szCs w:val="22"/>
        </w:rPr>
        <w:t xml:space="preserve">communication </w:t>
      </w:r>
      <w:r w:rsidRPr="005B2F03">
        <w:rPr>
          <w:rFonts w:ascii="Arial" w:hAnsi="Arial" w:cs="Arial"/>
          <w:bCs/>
          <w:sz w:val="22"/>
          <w:szCs w:val="22"/>
        </w:rPr>
        <w:t>will cover pertinent information for the fall and spring semesters.  Please read these mailings carefully, paying special attention to dates and information requested.</w:t>
      </w:r>
    </w:p>
    <w:p w14:paraId="4C85EA2A" w14:textId="22AD9C4F" w:rsidR="00FB46EC" w:rsidRPr="005B2F03" w:rsidRDefault="005B2F03">
      <w:pPr>
        <w:rPr>
          <w:sz w:val="22"/>
          <w:szCs w:val="22"/>
        </w:rPr>
      </w:pPr>
      <w:r w:rsidRPr="005B2F03">
        <w:rPr>
          <w:sz w:val="22"/>
          <w:szCs w:val="22"/>
        </w:rPr>
        <w:tab/>
      </w:r>
      <w:r w:rsidRPr="005B2F03">
        <w:rPr>
          <w:sz w:val="22"/>
          <w:szCs w:val="22"/>
        </w:rPr>
        <w:tab/>
      </w:r>
      <w:r w:rsidRPr="005B2F03">
        <w:rPr>
          <w:sz w:val="22"/>
          <w:szCs w:val="22"/>
        </w:rPr>
        <w:tab/>
      </w:r>
      <w:r w:rsidRPr="005B2F03">
        <w:rPr>
          <w:sz w:val="22"/>
          <w:szCs w:val="22"/>
        </w:rPr>
        <w:tab/>
      </w:r>
    </w:p>
    <w:p w14:paraId="7952465B" w14:textId="6F1CB788" w:rsidR="005B2F03" w:rsidRDefault="005B2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201</w:t>
      </w:r>
      <w:r w:rsidR="00CF0FCA">
        <w:t>9</w:t>
      </w:r>
      <w:bookmarkStart w:id="0" w:name="_GoBack"/>
      <w:bookmarkEnd w:id="0"/>
    </w:p>
    <w:sectPr w:rsidR="005B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D92"/>
    <w:multiLevelType w:val="hybridMultilevel"/>
    <w:tmpl w:val="A72CB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D8"/>
    <w:rsid w:val="0004182F"/>
    <w:rsid w:val="00130F3D"/>
    <w:rsid w:val="00194C8B"/>
    <w:rsid w:val="005B2F03"/>
    <w:rsid w:val="0068753E"/>
    <w:rsid w:val="0073082A"/>
    <w:rsid w:val="008252BF"/>
    <w:rsid w:val="009B4ED8"/>
    <w:rsid w:val="009E56B7"/>
    <w:rsid w:val="00A2611D"/>
    <w:rsid w:val="00CA3D9F"/>
    <w:rsid w:val="00CF0FCA"/>
    <w:rsid w:val="00D9392B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7D9F"/>
  <w15:docId w15:val="{535D1503-3216-49E4-9945-383C872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Kauffmann</dc:creator>
  <cp:lastModifiedBy>Terry Hamm</cp:lastModifiedBy>
  <cp:revision>3</cp:revision>
  <cp:lastPrinted>2018-06-04T16:57:00Z</cp:lastPrinted>
  <dcterms:created xsi:type="dcterms:W3CDTF">2019-08-07T06:01:00Z</dcterms:created>
  <dcterms:modified xsi:type="dcterms:W3CDTF">2019-08-07T17:23:00Z</dcterms:modified>
</cp:coreProperties>
</file>