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380A" w14:textId="1D199552" w:rsidR="002B3942" w:rsidRPr="00A619AF" w:rsidRDefault="002B3942" w:rsidP="00A619AF">
      <w:pPr>
        <w:widowControl w:val="0"/>
        <w:autoSpaceDE w:val="0"/>
        <w:autoSpaceDN w:val="0"/>
        <w:adjustRightInd w:val="0"/>
        <w:spacing w:after="320" w:line="260" w:lineRule="atLeast"/>
        <w:jc w:val="center"/>
        <w:rPr>
          <w:rFonts w:cs="Trebuchet MS"/>
          <w:b/>
          <w:bCs/>
          <w:sz w:val="44"/>
          <w:szCs w:val="44"/>
        </w:rPr>
      </w:pPr>
      <w:r w:rsidRPr="00A619AF">
        <w:rPr>
          <w:rFonts w:cs="Trebuchet MS"/>
          <w:b/>
          <w:bCs/>
          <w:color w:val="FF0000"/>
          <w:sz w:val="44"/>
          <w:szCs w:val="44"/>
        </w:rPr>
        <w:t xml:space="preserve">The first ever Coast to Coast Leadership Skills Training </w:t>
      </w:r>
      <w:r w:rsidR="00A619AF" w:rsidRPr="00A619AF">
        <w:rPr>
          <w:rFonts w:cs="Trebuchet MS"/>
          <w:b/>
          <w:bCs/>
          <w:color w:val="FF0000"/>
          <w:sz w:val="44"/>
          <w:szCs w:val="44"/>
        </w:rPr>
        <w:br/>
      </w:r>
      <w:r w:rsidRPr="00A619AF">
        <w:rPr>
          <w:rFonts w:cs="Trebuchet MS"/>
          <w:b/>
          <w:bCs/>
          <w:color w:val="FF0000"/>
          <w:sz w:val="44"/>
          <w:szCs w:val="44"/>
        </w:rPr>
        <w:t>is open for registration NOW!  Join the Texas delegation!</w:t>
      </w:r>
    </w:p>
    <w:p w14:paraId="2092CE9D" w14:textId="79823650" w:rsidR="002B3942" w:rsidRPr="00A619AF" w:rsidRDefault="002B3942" w:rsidP="00A619AF">
      <w:pPr>
        <w:widowControl w:val="0"/>
        <w:autoSpaceDE w:val="0"/>
        <w:autoSpaceDN w:val="0"/>
        <w:adjustRightInd w:val="0"/>
        <w:spacing w:after="320" w:line="260" w:lineRule="atLeast"/>
        <w:jc w:val="center"/>
        <w:rPr>
          <w:rFonts w:cs="Trebuchet MS"/>
          <w:b/>
          <w:bCs/>
          <w:sz w:val="32"/>
          <w:szCs w:val="32"/>
        </w:rPr>
      </w:pPr>
      <w:r w:rsidRPr="00A619AF">
        <w:rPr>
          <w:rFonts w:cs="Trebuchet MS"/>
          <w:b/>
          <w:bCs/>
          <w:sz w:val="32"/>
          <w:szCs w:val="32"/>
        </w:rPr>
        <w:t xml:space="preserve">Student Council experts from seven states are combining </w:t>
      </w:r>
      <w:r w:rsidR="00A619AF">
        <w:rPr>
          <w:rFonts w:cs="Trebuchet MS"/>
          <w:b/>
          <w:bCs/>
          <w:sz w:val="32"/>
          <w:szCs w:val="32"/>
        </w:rPr>
        <w:br/>
      </w:r>
      <w:r w:rsidRPr="00A619AF">
        <w:rPr>
          <w:rFonts w:cs="Trebuchet MS"/>
          <w:b/>
          <w:bCs/>
          <w:sz w:val="32"/>
          <w:szCs w:val="32"/>
        </w:rPr>
        <w:t>their knowledge and skills to provide this training.</w:t>
      </w:r>
    </w:p>
    <w:p w14:paraId="5EFE3141" w14:textId="52F666D2" w:rsidR="00A619AF" w:rsidRDefault="00A619AF" w:rsidP="00A619AF">
      <w:pPr>
        <w:jc w:val="center"/>
        <w:rPr>
          <w:rFonts w:cs="Trebuchet MS"/>
          <w:b/>
          <w:bCs/>
          <w:sz w:val="28"/>
          <w:szCs w:val="28"/>
        </w:rPr>
      </w:pPr>
      <w:r>
        <w:rPr>
          <w:rFonts w:cs="Trebuchet MS"/>
          <w:b/>
          <w:bCs/>
          <w:noProof/>
          <w:sz w:val="28"/>
          <w:szCs w:val="28"/>
        </w:rPr>
        <w:drawing>
          <wp:inline distT="0" distB="0" distL="0" distR="0" wp14:anchorId="51D356D6" wp14:editId="5D1D4E24">
            <wp:extent cx="6858000" cy="3439160"/>
            <wp:effectExtent l="0" t="0" r="0" b="8890"/>
            <wp:docPr id="2" name="Picture 2" descr="A close up of a map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map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818C2" w14:textId="2DE255B1" w:rsidR="002B3942" w:rsidRDefault="002B3942" w:rsidP="00DC1993">
      <w:pPr>
        <w:jc w:val="center"/>
        <w:rPr>
          <w:rFonts w:cs="Trebuchet MS"/>
          <w:b/>
          <w:bCs/>
          <w:sz w:val="28"/>
          <w:szCs w:val="28"/>
        </w:rPr>
      </w:pPr>
      <w:r>
        <w:rPr>
          <w:rFonts w:cs="Trebuchet MS"/>
          <w:b/>
          <w:bCs/>
          <w:sz w:val="28"/>
          <w:szCs w:val="28"/>
        </w:rPr>
        <w:t>Deadline to register is September 21, 2020.</w:t>
      </w:r>
    </w:p>
    <w:p w14:paraId="2EBF368E" w14:textId="6FD0E86A" w:rsidR="002B3942" w:rsidRPr="00DC1993" w:rsidRDefault="002B3942" w:rsidP="002B3942">
      <w:pPr>
        <w:rPr>
          <w:b/>
          <w:bCs/>
          <w:sz w:val="28"/>
          <w:szCs w:val="28"/>
        </w:rPr>
      </w:pPr>
      <w:r w:rsidRPr="00DC1993">
        <w:rPr>
          <w:b/>
          <w:bCs/>
          <w:sz w:val="28"/>
          <w:szCs w:val="28"/>
        </w:rPr>
        <w:t xml:space="preserve">Workshops include: </w:t>
      </w:r>
    </w:p>
    <w:p w14:paraId="789CC424" w14:textId="77777777" w:rsidR="002B3942" w:rsidRPr="00DC1993" w:rsidRDefault="002B3942" w:rsidP="002B3942">
      <w:pPr>
        <w:pStyle w:val="ListParagraph"/>
        <w:numPr>
          <w:ilvl w:val="0"/>
          <w:numId w:val="1"/>
        </w:numPr>
      </w:pPr>
      <w:r w:rsidRPr="00DC1993">
        <w:t>Parliamentary Procedure (led by the National Association of Parliamentarians Director)</w:t>
      </w:r>
    </w:p>
    <w:p w14:paraId="311DA220" w14:textId="77777777" w:rsidR="002B3942" w:rsidRPr="00DC1993" w:rsidRDefault="002B3942" w:rsidP="002B3942">
      <w:pPr>
        <w:pStyle w:val="ListParagraph"/>
        <w:numPr>
          <w:ilvl w:val="0"/>
          <w:numId w:val="1"/>
        </w:numPr>
      </w:pPr>
      <w:r w:rsidRPr="00DC1993">
        <w:t>Effective Meeting Skills</w:t>
      </w:r>
    </w:p>
    <w:p w14:paraId="58E161A4" w14:textId="77777777" w:rsidR="002B3942" w:rsidRPr="00DC1993" w:rsidRDefault="002B3942" w:rsidP="002B3942">
      <w:pPr>
        <w:pStyle w:val="ListParagraph"/>
        <w:numPr>
          <w:ilvl w:val="0"/>
          <w:numId w:val="1"/>
        </w:numPr>
      </w:pPr>
      <w:r w:rsidRPr="00DC1993">
        <w:t>Group Dynamics</w:t>
      </w:r>
    </w:p>
    <w:p w14:paraId="596BBD5F" w14:textId="77777777" w:rsidR="002B3942" w:rsidRPr="00DC1993" w:rsidRDefault="002B3942" w:rsidP="002B3942">
      <w:pPr>
        <w:pStyle w:val="ListParagraph"/>
        <w:numPr>
          <w:ilvl w:val="0"/>
          <w:numId w:val="1"/>
        </w:numPr>
      </w:pPr>
      <w:r w:rsidRPr="00DC1993">
        <w:t>Empowering Student Voice</w:t>
      </w:r>
    </w:p>
    <w:p w14:paraId="154CDBD4" w14:textId="77777777" w:rsidR="002B3942" w:rsidRPr="00DC1993" w:rsidRDefault="002B3942" w:rsidP="002B3942">
      <w:pPr>
        <w:pStyle w:val="ListParagraph"/>
        <w:numPr>
          <w:ilvl w:val="0"/>
          <w:numId w:val="1"/>
        </w:numPr>
      </w:pPr>
      <w:r w:rsidRPr="00DC1993">
        <w:t>Effective Communication</w:t>
      </w:r>
    </w:p>
    <w:p w14:paraId="409A0039" w14:textId="1D1AE657" w:rsidR="002B3942" w:rsidRPr="00DC1993" w:rsidRDefault="002B3942" w:rsidP="002B3942">
      <w:pPr>
        <w:pStyle w:val="ListParagraph"/>
        <w:numPr>
          <w:ilvl w:val="0"/>
          <w:numId w:val="1"/>
        </w:numPr>
      </w:pPr>
      <w:r w:rsidRPr="00DC1993">
        <w:t>Elections + Voting</w:t>
      </w:r>
    </w:p>
    <w:p w14:paraId="6F076AFD" w14:textId="77777777" w:rsidR="002B3942" w:rsidRPr="00DC1993" w:rsidRDefault="002B3942" w:rsidP="002B3942">
      <w:pPr>
        <w:pStyle w:val="ListParagraph"/>
        <w:numPr>
          <w:ilvl w:val="0"/>
          <w:numId w:val="1"/>
        </w:numPr>
      </w:pPr>
      <w:r w:rsidRPr="00DC1993">
        <w:t>Middle School Magic</w:t>
      </w:r>
    </w:p>
    <w:p w14:paraId="0AA0556A" w14:textId="77777777" w:rsidR="002B3942" w:rsidRPr="00DC1993" w:rsidRDefault="002B3942" w:rsidP="002B3942">
      <w:pPr>
        <w:pStyle w:val="ListParagraph"/>
        <w:numPr>
          <w:ilvl w:val="0"/>
          <w:numId w:val="1"/>
        </w:numPr>
      </w:pPr>
      <w:r w:rsidRPr="00DC1993">
        <w:t>Equity/Social Justice</w:t>
      </w:r>
    </w:p>
    <w:p w14:paraId="43F96D65" w14:textId="77777777" w:rsidR="002B3942" w:rsidRPr="00DC1993" w:rsidRDefault="002B3942" w:rsidP="002B3942">
      <w:pPr>
        <w:pStyle w:val="ListParagraph"/>
        <w:numPr>
          <w:ilvl w:val="0"/>
          <w:numId w:val="1"/>
        </w:numPr>
      </w:pPr>
      <w:r w:rsidRPr="00DC1993">
        <w:t>Mental Health Awareness</w:t>
      </w:r>
    </w:p>
    <w:p w14:paraId="0E8D3CB4" w14:textId="77777777" w:rsidR="00A619AF" w:rsidRPr="00A619AF" w:rsidRDefault="00A619AF" w:rsidP="00A619AF">
      <w:pPr>
        <w:pStyle w:val="ListParagraph"/>
        <w:ind w:left="780"/>
        <w:rPr>
          <w:sz w:val="28"/>
          <w:szCs w:val="28"/>
        </w:rPr>
      </w:pPr>
    </w:p>
    <w:p w14:paraId="6BB4148E" w14:textId="64DE200E" w:rsidR="002B3942" w:rsidRPr="00A619AF" w:rsidRDefault="002B3942" w:rsidP="00A619AF">
      <w:pPr>
        <w:pStyle w:val="ListParagraph"/>
        <w:ind w:left="0"/>
        <w:jc w:val="center"/>
        <w:rPr>
          <w:sz w:val="28"/>
          <w:szCs w:val="28"/>
        </w:rPr>
      </w:pPr>
      <w:r w:rsidRPr="00A619AF">
        <w:rPr>
          <w:sz w:val="28"/>
          <w:szCs w:val="28"/>
        </w:rPr>
        <w:t>This Tuesday evening experience is tailored for new ML and HS leaders.</w:t>
      </w:r>
    </w:p>
    <w:p w14:paraId="76857468" w14:textId="4D2C4D34" w:rsidR="002B3942" w:rsidRPr="00A619AF" w:rsidRDefault="002B3942" w:rsidP="00A619AF">
      <w:pPr>
        <w:pStyle w:val="ListParagraph"/>
        <w:ind w:left="0"/>
        <w:jc w:val="center"/>
        <w:rPr>
          <w:sz w:val="28"/>
          <w:szCs w:val="28"/>
        </w:rPr>
      </w:pPr>
      <w:r w:rsidRPr="00A619AF">
        <w:rPr>
          <w:sz w:val="28"/>
          <w:szCs w:val="28"/>
        </w:rPr>
        <w:t>Interact with student leaders and advisors from across the US!</w:t>
      </w:r>
    </w:p>
    <w:p w14:paraId="1177035F" w14:textId="48DF3C77" w:rsidR="002B3942" w:rsidRDefault="002B3942" w:rsidP="00A619AF">
      <w:pPr>
        <w:pStyle w:val="ListParagraph"/>
        <w:ind w:left="0"/>
        <w:jc w:val="center"/>
        <w:rPr>
          <w:sz w:val="28"/>
          <w:szCs w:val="28"/>
        </w:rPr>
      </w:pPr>
      <w:r w:rsidRPr="00A619AF">
        <w:rPr>
          <w:sz w:val="28"/>
          <w:szCs w:val="28"/>
        </w:rPr>
        <w:t>Gain expertise to build a successful year in this time of change.</w:t>
      </w:r>
    </w:p>
    <w:p w14:paraId="371F75E6" w14:textId="2E19FC3F" w:rsidR="00DC1993" w:rsidRDefault="000204FB" w:rsidP="00A619AF">
      <w:pPr>
        <w:pStyle w:val="ListParagraph"/>
        <w:ind w:left="0"/>
        <w:jc w:val="center"/>
        <w:rPr>
          <w:b/>
          <w:bCs/>
          <w:color w:val="FF0000"/>
          <w:sz w:val="40"/>
          <w:szCs w:val="40"/>
        </w:rPr>
      </w:pPr>
      <w:hyperlink r:id="rId7" w:history="1">
        <w:r w:rsidR="00A619AF" w:rsidRPr="00DC1993">
          <w:rPr>
            <w:rStyle w:val="Hyperlink"/>
            <w:b/>
            <w:bCs/>
            <w:sz w:val="40"/>
            <w:szCs w:val="40"/>
          </w:rPr>
          <w:t>CLICK HERE TO REGISTER</w:t>
        </w:r>
      </w:hyperlink>
    </w:p>
    <w:p w14:paraId="52F61BC5" w14:textId="41CA2F28" w:rsidR="000204FB" w:rsidRDefault="00DC1993" w:rsidP="000204FB">
      <w:pPr>
        <w:pBdr>
          <w:bottom w:val="single" w:sz="4" w:space="1" w:color="auto"/>
        </w:pBd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br w:type="page"/>
      </w:r>
      <w:r w:rsidR="000204FB">
        <w:rPr>
          <w:b/>
          <w:bCs/>
          <w:color w:val="FF0000"/>
          <w:sz w:val="40"/>
          <w:szCs w:val="40"/>
        </w:rPr>
        <w:lastRenderedPageBreak/>
        <w:t>COAST TO COAST TRAINING</w:t>
      </w:r>
    </w:p>
    <w:p w14:paraId="047FD964" w14:textId="37C38C39" w:rsidR="000204FB" w:rsidRPr="000204FB" w:rsidRDefault="000204FB" w:rsidP="000204FB">
      <w:pPr>
        <w:jc w:val="center"/>
        <w:rPr>
          <w:b/>
          <w:bCs/>
          <w:sz w:val="28"/>
          <w:szCs w:val="28"/>
        </w:rPr>
      </w:pPr>
    </w:p>
    <w:p w14:paraId="63E737B4" w14:textId="3850DBCB" w:rsidR="000204FB" w:rsidRPr="000204FB" w:rsidRDefault="000204FB" w:rsidP="000204FB">
      <w:pPr>
        <w:jc w:val="center"/>
        <w:rPr>
          <w:b/>
          <w:bCs/>
          <w:sz w:val="28"/>
          <w:szCs w:val="28"/>
        </w:rPr>
      </w:pPr>
    </w:p>
    <w:p w14:paraId="110CC7B3" w14:textId="77777777" w:rsidR="000204FB" w:rsidRPr="000204FB" w:rsidRDefault="000204FB" w:rsidP="000204FB">
      <w:pPr>
        <w:jc w:val="center"/>
        <w:rPr>
          <w:b/>
          <w:bCs/>
          <w:sz w:val="28"/>
          <w:szCs w:val="28"/>
        </w:rPr>
      </w:pPr>
    </w:p>
    <w:sectPr w:rsidR="000204FB" w:rsidRPr="000204FB" w:rsidSect="00A61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300A5"/>
    <w:multiLevelType w:val="hybridMultilevel"/>
    <w:tmpl w:val="C31A36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42"/>
    <w:rsid w:val="000204FB"/>
    <w:rsid w:val="002B3942"/>
    <w:rsid w:val="003A747D"/>
    <w:rsid w:val="004730D0"/>
    <w:rsid w:val="00A619AF"/>
    <w:rsid w:val="00AD5399"/>
    <w:rsid w:val="00D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A974"/>
  <w15:chartTrackingRefBased/>
  <w15:docId w15:val="{5B45AB58-7F03-4648-BE6A-CB47BF6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94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1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sc.memberclicks.net/coast-to-coast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asc.memberclicks.net/coast-to-coast-train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Yancy Frey</cp:lastModifiedBy>
  <cp:revision>4</cp:revision>
  <dcterms:created xsi:type="dcterms:W3CDTF">2020-08-30T16:05:00Z</dcterms:created>
  <dcterms:modified xsi:type="dcterms:W3CDTF">2020-08-31T18:16:00Z</dcterms:modified>
</cp:coreProperties>
</file>