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Appeal of Disqualification from the TASC State Board Election</w:t>
      </w:r>
    </w:p>
    <w:p w:rsidR="00000000" w:rsidDel="00000000" w:rsidP="00000000" w:rsidRDefault="00000000" w:rsidRPr="00000000" w14:paraId="00000002">
      <w:pPr>
        <w:rPr>
          <w:sz w:val="20"/>
          <w:szCs w:val="20"/>
        </w:rPr>
      </w:pPr>
      <w:r w:rsidDel="00000000" w:rsidR="00000000" w:rsidRPr="00000000">
        <w:rPr>
          <w:sz w:val="20"/>
          <w:szCs w:val="20"/>
          <w:rtl w:val="0"/>
        </w:rPr>
        <w:t xml:space="preserve">From the time a school is disqualified from the election, the school will be allotted 30 minutes to write and file an appeal by presenting it to the State Vice President school’s advisor. Appeals will be voted on by an appeals committee consisting of the following board members: Past President Advisor if on-site, Elected Advisors to the Board who are on-site, and elected officer school students and advisors. Decisions made by the appeals committee are final and may not be appealed. </w:t>
      </w:r>
    </w:p>
    <w:p w:rsidR="00000000" w:rsidDel="00000000" w:rsidP="00000000" w:rsidRDefault="00000000" w:rsidRPr="00000000" w14:paraId="00000003">
      <w:pPr>
        <w:spacing w:line="360" w:lineRule="auto"/>
        <w:rPr/>
      </w:pPr>
      <w:r w:rsidDel="00000000" w:rsidR="00000000" w:rsidRPr="00000000">
        <w:rPr>
          <w:rtl w:val="0"/>
        </w:rPr>
        <w:t xml:space="preserve">School Name:______________________________________________________________________________________________________</w:t>
      </w:r>
    </w:p>
    <w:p w:rsidR="00000000" w:rsidDel="00000000" w:rsidP="00000000" w:rsidRDefault="00000000" w:rsidRPr="00000000" w14:paraId="00000004">
      <w:pPr>
        <w:spacing w:line="360" w:lineRule="auto"/>
        <w:rPr/>
      </w:pPr>
      <w:r w:rsidDel="00000000" w:rsidR="00000000" w:rsidRPr="00000000">
        <w:rPr>
          <w:rtl w:val="0"/>
        </w:rPr>
        <w:t xml:space="preserve">Advisor Name:___________________________________________________________________________________________________</w:t>
      </w:r>
    </w:p>
    <w:p w:rsidR="00000000" w:rsidDel="00000000" w:rsidP="00000000" w:rsidRDefault="00000000" w:rsidRPr="00000000" w14:paraId="00000005">
      <w:pPr>
        <w:spacing w:line="360" w:lineRule="auto"/>
        <w:rPr/>
      </w:pPr>
      <w:r w:rsidDel="00000000" w:rsidR="00000000" w:rsidRPr="00000000">
        <w:rPr>
          <w:rtl w:val="0"/>
        </w:rPr>
        <w:t xml:space="preserve">Student Representative Name:___________________________________________________________________________________</w:t>
      </w:r>
    </w:p>
    <w:p w:rsidR="00000000" w:rsidDel="00000000" w:rsidP="00000000" w:rsidRDefault="00000000" w:rsidRPr="00000000" w14:paraId="00000006">
      <w:pPr>
        <w:spacing w:line="360" w:lineRule="auto"/>
        <w:rPr/>
      </w:pPr>
      <w:r w:rsidDel="00000000" w:rsidR="00000000" w:rsidRPr="00000000">
        <w:rPr>
          <w:rtl w:val="0"/>
        </w:rPr>
        <w:t xml:space="preserve">Office Filed For:___________________________________________________________________________________________________</w:t>
      </w:r>
    </w:p>
    <w:p w:rsidR="00000000" w:rsidDel="00000000" w:rsidP="00000000" w:rsidRDefault="00000000" w:rsidRPr="00000000" w14:paraId="00000007">
      <w:pPr>
        <w:spacing w:line="360" w:lineRule="auto"/>
        <w:rPr/>
      </w:pPr>
      <w:r w:rsidDel="00000000" w:rsidR="00000000" w:rsidRPr="00000000">
        <w:rPr>
          <w:rtl w:val="0"/>
        </w:rPr>
        <w:t xml:space="preserve">Reason for the appeal:____________________________________________________________________________________________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t xml:space="preserve">______________________________________________________________________________________________________________________</w:t>
      </w:r>
    </w:p>
    <w:p w:rsidR="00000000" w:rsidDel="00000000" w:rsidP="00000000" w:rsidRDefault="00000000" w:rsidRPr="00000000" w14:paraId="00000009">
      <w:pPr>
        <w:rPr/>
      </w:pPr>
      <w:r w:rsidDel="00000000" w:rsidR="00000000" w:rsidRPr="00000000">
        <w:rPr>
          <w:rtl w:val="0"/>
        </w:rPr>
        <w:t xml:space="preserve">______________________________________________________________________________________________________________________</w:t>
      </w:r>
    </w:p>
    <w:p w:rsidR="00000000" w:rsidDel="00000000" w:rsidP="00000000" w:rsidRDefault="00000000" w:rsidRPr="00000000" w14:paraId="0000000A">
      <w:pPr>
        <w:rPr/>
      </w:pPr>
      <w:r w:rsidDel="00000000" w:rsidR="00000000" w:rsidRPr="00000000">
        <w:rPr>
          <w:rtl w:val="0"/>
        </w:rPr>
        <w:t xml:space="preserve">______________________________________________________________________________________________________________________</w:t>
      </w:r>
    </w:p>
    <w:p w:rsidR="00000000" w:rsidDel="00000000" w:rsidP="00000000" w:rsidRDefault="00000000" w:rsidRPr="00000000" w14:paraId="0000000B">
      <w:pPr>
        <w:rPr/>
      </w:pPr>
      <w:r w:rsidDel="00000000" w:rsidR="00000000" w:rsidRPr="00000000">
        <w:rPr>
          <w:rtl w:val="0"/>
        </w:rPr>
        <w:t xml:space="preserve">______________________________________________________________________________________________________________________</w:t>
      </w:r>
    </w:p>
    <w:p w:rsidR="00000000" w:rsidDel="00000000" w:rsidP="00000000" w:rsidRDefault="00000000" w:rsidRPr="00000000" w14:paraId="0000000C">
      <w:pPr>
        <w:rPr/>
      </w:pPr>
      <w:r w:rsidDel="00000000" w:rsidR="00000000" w:rsidRPr="00000000">
        <w:rPr>
          <w:rtl w:val="0"/>
        </w:rPr>
        <w:t xml:space="preserve">______________________________________________________________________________________________________________________</w:t>
      </w:r>
    </w:p>
    <w:p w:rsidR="00000000" w:rsidDel="00000000" w:rsidP="00000000" w:rsidRDefault="00000000" w:rsidRPr="00000000" w14:paraId="0000000D">
      <w:pPr>
        <w:rPr/>
      </w:pPr>
      <w:r w:rsidDel="00000000" w:rsidR="00000000" w:rsidRPr="00000000">
        <w:rPr>
          <w:rtl w:val="0"/>
        </w:rPr>
        <w:t xml:space="preserve">______________________________________________________________________________________________________________________</w:t>
      </w:r>
    </w:p>
    <w:p w:rsidR="00000000" w:rsidDel="00000000" w:rsidP="00000000" w:rsidRDefault="00000000" w:rsidRPr="00000000" w14:paraId="0000000E">
      <w:pPr>
        <w:rPr/>
      </w:pPr>
      <w:r w:rsidDel="00000000" w:rsidR="00000000" w:rsidRPr="00000000">
        <w:rPr>
          <w:rtl w:val="0"/>
        </w:rPr>
        <w:t xml:space="preserve">______________________________________________________________________________________________________________________</w:t>
      </w:r>
    </w:p>
    <w:p w:rsidR="00000000" w:rsidDel="00000000" w:rsidP="00000000" w:rsidRDefault="00000000" w:rsidRPr="00000000" w14:paraId="0000000F">
      <w:pPr>
        <w:rPr/>
      </w:pPr>
      <w:r w:rsidDel="00000000" w:rsidR="00000000" w:rsidRPr="00000000">
        <w:rPr>
          <w:rtl w:val="0"/>
        </w:rPr>
        <w:t xml:space="preserve">______________________________________________________________________________________________________________________</w:t>
      </w:r>
    </w:p>
    <w:p w:rsidR="00000000" w:rsidDel="00000000" w:rsidP="00000000" w:rsidRDefault="00000000" w:rsidRPr="00000000" w14:paraId="00000010">
      <w:pPr>
        <w:rPr/>
      </w:pPr>
      <w:r w:rsidDel="00000000" w:rsidR="00000000" w:rsidRPr="00000000">
        <w:rPr>
          <w:rtl w:val="0"/>
        </w:rPr>
        <w:t xml:space="preserve">______________________________________________________________________________________________________________________</w:t>
      </w:r>
    </w:p>
    <w:p w:rsidR="00000000" w:rsidDel="00000000" w:rsidP="00000000" w:rsidRDefault="00000000" w:rsidRPr="00000000" w14:paraId="00000011">
      <w:pPr>
        <w:rPr/>
      </w:pPr>
      <w:r w:rsidDel="00000000" w:rsidR="00000000" w:rsidRPr="00000000">
        <w:rPr>
          <w:rtl w:val="0"/>
        </w:rPr>
        <w:t xml:space="preserve">______________________________________________________________________________________________________________________</w:t>
      </w:r>
    </w:p>
    <w:p w:rsidR="00000000" w:rsidDel="00000000" w:rsidP="00000000" w:rsidRDefault="00000000" w:rsidRPr="00000000" w14:paraId="00000012">
      <w:pPr>
        <w:rPr/>
      </w:pPr>
      <w:r w:rsidDel="00000000" w:rsidR="00000000" w:rsidRPr="00000000">
        <w:rPr>
          <w:rtl w:val="0"/>
        </w:rPr>
        <w:t xml:space="preserve">______________________________________________________________________________________________________________________</w:t>
      </w:r>
    </w:p>
    <w:p w:rsidR="00000000" w:rsidDel="00000000" w:rsidP="00000000" w:rsidRDefault="00000000" w:rsidRPr="00000000" w14:paraId="00000013">
      <w:pPr>
        <w:rPr/>
      </w:pPr>
      <w:r w:rsidDel="00000000" w:rsidR="00000000" w:rsidRPr="00000000">
        <w:rPr>
          <w:rtl w:val="0"/>
        </w:rPr>
        <w:t xml:space="preserve">______________________________________________________________________________________________________________________</w:t>
      </w:r>
    </w:p>
    <w:p w:rsidR="00000000" w:rsidDel="00000000" w:rsidP="00000000" w:rsidRDefault="00000000" w:rsidRPr="00000000" w14:paraId="00000014">
      <w:pPr>
        <w:rPr/>
      </w:pPr>
      <w:r w:rsidDel="00000000" w:rsidR="00000000" w:rsidRPr="00000000">
        <w:rPr>
          <w:rtl w:val="0"/>
        </w:rPr>
        <w:t xml:space="preserve">Candidate Advisor Signature __________________________ Candidate Student Rep Signature ___________________</w:t>
      </w:r>
    </w:p>
    <w:p w:rsidR="00000000" w:rsidDel="00000000" w:rsidP="00000000" w:rsidRDefault="00000000" w:rsidRPr="00000000" w14:paraId="00000015">
      <w:pPr>
        <w:rPr/>
      </w:pPr>
      <w:r w:rsidDel="00000000" w:rsidR="00000000" w:rsidRPr="00000000">
        <w:rPr>
          <w:rtl w:val="0"/>
        </w:rPr>
        <w:t xml:space="preserve">Board decision: (circle one)  </w:t>
        <w:tab/>
        <w:t xml:space="preserve">Accepted  </w:t>
        <w:tab/>
        <w:tab/>
        <w:t xml:space="preserve">Denied    </w:t>
      </w:r>
    </w:p>
    <w:p w:rsidR="00000000" w:rsidDel="00000000" w:rsidP="00000000" w:rsidRDefault="00000000" w:rsidRPr="00000000" w14:paraId="00000016">
      <w:pPr>
        <w:rPr/>
      </w:pPr>
      <w:bookmarkStart w:colFirst="0" w:colLast="0" w:name="_heading=h.gjdgxs" w:id="0"/>
      <w:bookmarkEnd w:id="0"/>
      <w:r w:rsidDel="00000000" w:rsidR="00000000" w:rsidRPr="00000000">
        <w:rPr>
          <w:rtl w:val="0"/>
        </w:rPr>
        <w:t xml:space="preserve">Signature of  TASC VP Advisor ________________________ Signature of TASC President Advisor ________________</w:t>
      </w:r>
    </w:p>
    <w:p w:rsidR="00000000" w:rsidDel="00000000" w:rsidP="00000000" w:rsidRDefault="00000000" w:rsidRPr="00000000" w14:paraId="00000017">
      <w:pPr>
        <w:rPr/>
      </w:pPr>
      <w:r w:rsidDel="00000000" w:rsidR="00000000" w:rsidRPr="00000000">
        <w:rPr>
          <w:rtl w:val="0"/>
        </w:rPr>
        <w:t xml:space="preserve">Signature of VP Student Rep __________________________ Signature of President Student Rep _________________</w:t>
      </w:r>
      <w:r w:rsidDel="00000000" w:rsidR="00000000" w:rsidRPr="00000000">
        <w:rPr>
          <w:rtl w:val="0"/>
        </w:rPr>
      </w:r>
    </w:p>
    <w:sectPr>
      <w:headerReference r:id="rId7"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Reason for Disqualification:______________________________________________________________________________________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Time of Notification:______________________________________________________________________________________________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D5BD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D4251"/>
    <w:pPr>
      <w:tabs>
        <w:tab w:val="center" w:pos="4320"/>
        <w:tab w:val="right" w:pos="8640"/>
      </w:tabs>
      <w:spacing w:after="0"/>
    </w:pPr>
  </w:style>
  <w:style w:type="character" w:styleId="HeaderChar" w:customStyle="1">
    <w:name w:val="Header Char"/>
    <w:basedOn w:val="DefaultParagraphFont"/>
    <w:link w:val="Header"/>
    <w:uiPriority w:val="99"/>
    <w:rsid w:val="00DD4251"/>
  </w:style>
  <w:style w:type="paragraph" w:styleId="Footer">
    <w:name w:val="footer"/>
    <w:basedOn w:val="Normal"/>
    <w:link w:val="FooterChar"/>
    <w:uiPriority w:val="99"/>
    <w:unhideWhenUsed w:val="1"/>
    <w:rsid w:val="00DD4251"/>
    <w:pPr>
      <w:tabs>
        <w:tab w:val="center" w:pos="4320"/>
        <w:tab w:val="right" w:pos="8640"/>
      </w:tabs>
      <w:spacing w:after="0"/>
    </w:pPr>
  </w:style>
  <w:style w:type="character" w:styleId="FooterChar" w:customStyle="1">
    <w:name w:val="Footer Char"/>
    <w:basedOn w:val="DefaultParagraphFont"/>
    <w:link w:val="Footer"/>
    <w:uiPriority w:val="99"/>
    <w:rsid w:val="00DD4251"/>
  </w:style>
  <w:style w:type="table" w:styleId="LightShading-Accent1">
    <w:name w:val="Light Shading Accent 1"/>
    <w:basedOn w:val="TableNormal"/>
    <w:uiPriority w:val="60"/>
    <w:rsid w:val="00DD4251"/>
    <w:pPr>
      <w:spacing w:after="0"/>
    </w:pPr>
    <w:rPr>
      <w:color w:val="365f91" w:themeColor="accent1" w:themeShade="0000BF"/>
      <w:sz w:val="22"/>
      <w:szCs w:val="22"/>
      <w:lang w:eastAsia="zh-TW"/>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3hhBwIjSbeVcfZCIw2xKNZkuw==">CgMxLjAyCGguZ2pkZ3hzOABqIgoUc3VnZ2VzdC5vaWM3eWVsOWlycjUSClRpbSBXYXRzb25yITFGMlJGelRWeG5OWVZ5NzVsQ2dydURDN1lmTTU0NzlCYw==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2017-01-30T22:21:00Z</dcterms:created>
  <dc:creator>HJ</dc:creator>
</cp:coreProperties>
</file>