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EBE1" w14:textId="3B193E96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press release.  Personalize it how you want.  Here are a few tips about sending a press release.  </w:t>
      </w:r>
    </w:p>
    <w:p w14:paraId="571AFFB6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41D0D550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039442FF" w14:textId="48D6C67B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a photo is attached.  Then add </w:t>
      </w:r>
      <w:r w:rsidR="00923B52">
        <w:rPr>
          <w:rFonts w:eastAsia="Times New Roman" w:cs="Arial"/>
          <w:bCs/>
          <w:kern w:val="36"/>
          <w:sz w:val="24"/>
          <w:szCs w:val="24"/>
        </w:rPr>
        <w:t xml:space="preserve">the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69DAD773" w14:textId="576D30AD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may want to send this to your local paper </w:t>
      </w:r>
      <w:r w:rsidR="00923B52">
        <w:rPr>
          <w:rFonts w:eastAsia="Times New Roman" w:cs="Arial"/>
          <w:bCs/>
          <w:kern w:val="36"/>
          <w:sz w:val="24"/>
          <w:szCs w:val="24"/>
        </w:rPr>
        <w:t>and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your school/district media relations person.</w:t>
      </w:r>
    </w:p>
    <w:p w14:paraId="0B883411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Date</w:t>
      </w:r>
    </w:p>
    <w:p w14:paraId="29335BAB" w14:textId="77777777" w:rsidR="0008743A" w:rsidRPr="000E5C43" w:rsidRDefault="0008743A" w:rsidP="0008743A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325069B7" w14:textId="77777777" w:rsidR="0008743A" w:rsidRPr="000E5C43" w:rsidRDefault="0008743A" w:rsidP="0008743A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Patty Wangler</w:t>
      </w:r>
      <w:r w:rsidRPr="000E5C43">
        <w:rPr>
          <w:rFonts w:cs="Arial"/>
          <w:sz w:val="24"/>
          <w:szCs w:val="24"/>
        </w:rPr>
        <w:t>, Texas Association of Student Councils</w:t>
      </w:r>
    </w:p>
    <w:p w14:paraId="51F46CF8" w14:textId="77777777" w:rsidR="0008743A" w:rsidRPr="000E5C43" w:rsidRDefault="0008743A" w:rsidP="0008743A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Pr="0080465D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patty@tassp.org</w:t>
        </w:r>
      </w:hyperlink>
    </w:p>
    <w:p w14:paraId="39BA5BAB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3D5B7D46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7E0569B2" wp14:editId="30B4D95C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_________Student Council Earns Statewide Recognition</w:t>
      </w:r>
    </w:p>
    <w:p w14:paraId="79E1AB36" w14:textId="77777777" w:rsidR="000E5C43" w:rsidRPr="000E5C43" w:rsidRDefault="000E5C43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61722D14" w14:textId="2D15E425" w:rsidR="007572BD" w:rsidRDefault="00870635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______ has been recognized by the Texas Association of Secondary School Principals (TASSP) and the Texas Association of Student Councils (TASC) f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or outstanding achievement in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assisting the </w:t>
      </w:r>
      <w:r w:rsidR="002A685B"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______________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principal and campus in meeting accountability measures and the demands of unfunded mandates.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DF1D5E">
        <w:rPr>
          <w:rFonts w:asciiTheme="minorHAnsi" w:hAnsiTheme="minorHAnsi" w:cs="Arial"/>
          <w:color w:val="000000"/>
          <w:shd w:val="clear" w:color="auto" w:fill="FFFFFF"/>
        </w:rPr>
        <w:t>over 1,000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 w:rsidR="002A685B" w:rsidRPr="000E5C43">
        <w:rPr>
          <w:rFonts w:asciiTheme="minorHAnsi" w:hAnsiTheme="minorHAnsi" w:cs="Arial"/>
          <w:color w:val="000000"/>
          <w:highlight w:val="lightGray"/>
          <w:shd w:val="clear" w:color="auto" w:fill="FFFFFF"/>
        </w:rPr>
        <w:t>___________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is </w:t>
      </w:r>
      <w:r w:rsidRPr="004A7C5B">
        <w:rPr>
          <w:rFonts w:asciiTheme="minorHAnsi" w:hAnsiTheme="minorHAnsi" w:cs="Arial"/>
          <w:color w:val="000000"/>
          <w:shd w:val="clear" w:color="auto" w:fill="FFFFFF"/>
        </w:rPr>
        <w:t xml:space="preserve">one of only </w:t>
      </w:r>
      <w:r w:rsidR="00CD6FA6">
        <w:rPr>
          <w:rFonts w:asciiTheme="minorHAnsi" w:hAnsiTheme="minorHAnsi" w:cs="Arial"/>
          <w:color w:val="000000"/>
          <w:shd w:val="clear" w:color="auto" w:fill="FFFFFF"/>
        </w:rPr>
        <w:t>___</w:t>
      </w:r>
      <w:r w:rsidRPr="004A7C5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BA71D1" w:rsidRPr="004A7C5B"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DF1D5E" w:rsidRPr="004A7C5B">
        <w:rPr>
          <w:rFonts w:asciiTheme="minorHAnsi" w:hAnsiTheme="minorHAnsi" w:cs="Arial"/>
          <w:color w:val="000000"/>
          <w:shd w:val="clear" w:color="auto" w:fill="FFFFFF"/>
        </w:rPr>
        <w:t>s</w:t>
      </w:r>
      <w:r w:rsidR="007572BD" w:rsidRPr="004A7C5B">
        <w:rPr>
          <w:rFonts w:asciiTheme="minorHAnsi" w:hAnsiTheme="minorHAnsi" w:cs="Arial"/>
          <w:color w:val="000000"/>
          <w:shd w:val="clear" w:color="auto" w:fill="FFFFFF"/>
        </w:rPr>
        <w:t>tudent</w:t>
      </w:r>
      <w:r w:rsidR="002A685B" w:rsidRPr="004A7C5B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 xml:space="preserve">honor.  </w:t>
      </w:r>
    </w:p>
    <w:p w14:paraId="743838D8" w14:textId="77777777" w:rsidR="00870635" w:rsidRPr="000E5C43" w:rsidRDefault="00870635" w:rsidP="002A685B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i/>
          <w:color w:val="000000"/>
          <w:shd w:val="clear" w:color="auto" w:fill="FFFFFF"/>
        </w:rPr>
      </w:pPr>
    </w:p>
    <w:p w14:paraId="2BE9BBD8" w14:textId="77777777" w:rsidR="002A685B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 xml:space="preserve">,” said </w:t>
      </w:r>
      <w:r w:rsidRPr="000E5C43">
        <w:rPr>
          <w:rFonts w:asciiTheme="minorHAnsi" w:hAnsiTheme="minorHAnsi" w:cs="Arial"/>
          <w:color w:val="000000"/>
          <w:highlight w:val="lightGray"/>
        </w:rPr>
        <w:t>_______</w:t>
      </w:r>
      <w:r w:rsidR="002A685B" w:rsidRPr="000E5C43">
        <w:rPr>
          <w:rFonts w:asciiTheme="minorHAnsi" w:hAnsiTheme="minorHAnsi" w:cs="Arial"/>
          <w:color w:val="000000"/>
        </w:rPr>
        <w:t xml:space="preserve">, </w:t>
      </w:r>
      <w:r w:rsidRPr="000E5C43">
        <w:rPr>
          <w:rFonts w:asciiTheme="minorHAnsi" w:hAnsiTheme="minorHAnsi" w:cs="Arial"/>
          <w:color w:val="000000"/>
        </w:rPr>
        <w:t xml:space="preserve">advisor of </w:t>
      </w:r>
      <w:r w:rsidRPr="000E5C43">
        <w:rPr>
          <w:rFonts w:asciiTheme="minorHAnsi" w:hAnsiTheme="minorHAnsi" w:cs="Arial"/>
          <w:color w:val="000000"/>
          <w:highlight w:val="lightGray"/>
        </w:rPr>
        <w:t>____</w:t>
      </w:r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________________________</w:t>
      </w:r>
      <w:r w:rsidR="000E5C43" w:rsidRPr="000E5C43">
        <w:rPr>
          <w:rFonts w:asciiTheme="minorHAnsi" w:hAnsiTheme="minorHAnsi" w:cs="Arial"/>
          <w:color w:val="000000"/>
          <w:highlight w:val="lightGray"/>
        </w:rPr>
        <w:t>_ 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0D80D3C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3B808061" w14:textId="3FBF8FF1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</w:t>
      </w:r>
      <w:r w:rsidR="00CD6FA6">
        <w:rPr>
          <w:rFonts w:cs="Arial"/>
          <w:sz w:val="24"/>
          <w:szCs w:val="24"/>
        </w:rPr>
        <w:t>problem-solving</w:t>
      </w:r>
      <w:r w:rsidRPr="000E5C43">
        <w:rPr>
          <w:rFonts w:cs="Arial"/>
          <w:sz w:val="24"/>
          <w:szCs w:val="24"/>
        </w:rPr>
        <w:t xml:space="preserve">, project planning, and </w:t>
      </w:r>
      <w:r w:rsidR="00CD6FA6">
        <w:rPr>
          <w:rFonts w:cs="Arial"/>
          <w:sz w:val="24"/>
          <w:szCs w:val="24"/>
        </w:rPr>
        <w:t>decision-making</w:t>
      </w:r>
      <w:r w:rsidRPr="000E5C43">
        <w:rPr>
          <w:rFonts w:cs="Arial"/>
          <w:sz w:val="24"/>
          <w:szCs w:val="24"/>
        </w:rPr>
        <w:t>.</w:t>
      </w:r>
      <w:r w:rsidR="00923B52">
        <w:rPr>
          <w:rFonts w:cs="Arial"/>
          <w:sz w:val="24"/>
          <w:szCs w:val="24"/>
        </w:rPr>
        <w:t xml:space="preserve"> In addition, student</w:t>
      </w:r>
      <w:r w:rsidR="00CD6FA6" w:rsidRPr="00CD6FA6">
        <w:rPr>
          <w:rFonts w:cs="Arial"/>
          <w:sz w:val="24"/>
          <w:szCs w:val="24"/>
        </w:rPr>
        <w:t xml:space="preserve"> council members serve their communities through their co-curricular activities </w:t>
      </w:r>
      <w:r w:rsidRPr="000E5C43">
        <w:rPr>
          <w:rFonts w:cs="Arial"/>
          <w:sz w:val="24"/>
          <w:szCs w:val="24"/>
        </w:rPr>
        <w:t>while strengthening their academic and civic skills</w:t>
      </w:r>
      <w:r w:rsidRPr="000E5C43">
        <w:rPr>
          <w:rFonts w:cs="Arial"/>
          <w:sz w:val="24"/>
          <w:szCs w:val="24"/>
          <w:highlight w:val="lightGray"/>
        </w:rPr>
        <w:t>.</w:t>
      </w:r>
      <w:r w:rsidRPr="000E5C43">
        <w:rPr>
          <w:highlight w:val="lightGray"/>
        </w:rPr>
        <w:t xml:space="preserve">   </w:t>
      </w:r>
      <w:r w:rsidRPr="000E5C43">
        <w:rPr>
          <w:rFonts w:eastAsia="Times New Roman" w:cs="Arial"/>
          <w:sz w:val="24"/>
          <w:szCs w:val="24"/>
          <w:highlight w:val="lightGray"/>
        </w:rPr>
        <w:t>________</w:t>
      </w:r>
      <w:proofErr w:type="gramStart"/>
      <w:r w:rsidRPr="000E5C43">
        <w:rPr>
          <w:rFonts w:eastAsia="Times New Roman" w:cs="Arial"/>
          <w:sz w:val="24"/>
          <w:szCs w:val="24"/>
          <w:highlight w:val="lightGray"/>
        </w:rPr>
        <w:t>_,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870635">
        <w:rPr>
          <w:rFonts w:eastAsia="Times New Roman" w:cs="Arial"/>
          <w:sz w:val="24"/>
          <w:szCs w:val="24"/>
        </w:rPr>
        <w:t xml:space="preserve"> Student</w:t>
      </w:r>
      <w:proofErr w:type="gramEnd"/>
      <w:r w:rsidR="00870635">
        <w:rPr>
          <w:rFonts w:eastAsia="Times New Roman" w:cs="Arial"/>
          <w:sz w:val="24"/>
          <w:szCs w:val="24"/>
        </w:rPr>
        <w:t xml:space="preserve"> councils deal with </w:t>
      </w:r>
      <w:r w:rsidR="00CD6FA6">
        <w:rPr>
          <w:rFonts w:eastAsia="Times New Roman" w:cs="Arial"/>
          <w:sz w:val="24"/>
          <w:szCs w:val="24"/>
        </w:rPr>
        <w:t>real-world</w:t>
      </w:r>
      <w:r w:rsidR="00870635">
        <w:rPr>
          <w:rFonts w:eastAsia="Times New Roman" w:cs="Arial"/>
          <w:sz w:val="24"/>
          <w:szCs w:val="24"/>
        </w:rPr>
        <w:t xml:space="preserve"> issues and contribute to a positive school culture and climate.  </w:t>
      </w:r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of  </w:t>
      </w:r>
      <w:r w:rsidRPr="000E5C43">
        <w:rPr>
          <w:rFonts w:eastAsia="Times New Roman" w:cs="Arial"/>
          <w:sz w:val="24"/>
          <w:szCs w:val="24"/>
          <w:highlight w:val="lightGray"/>
        </w:rPr>
        <w:t>_______</w:t>
      </w:r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4BC9CAF3" w14:textId="73D12F87" w:rsidR="00870635" w:rsidRPr="000E5C43" w:rsidRDefault="00870635" w:rsidP="007572BD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 xml:space="preserve">The $1,000 award will help fund </w:t>
      </w:r>
      <w:r>
        <w:rPr>
          <w:rFonts w:eastAsia="Times New Roman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="Arial"/>
          <w:sz w:val="24"/>
          <w:szCs w:val="24"/>
        </w:rPr>
        <w:instrText xml:space="preserve"> FORMTEXT </w:instrText>
      </w:r>
      <w:r>
        <w:rPr>
          <w:rFonts w:eastAsia="Times New Roman" w:cs="Arial"/>
          <w:sz w:val="24"/>
          <w:szCs w:val="24"/>
        </w:rPr>
      </w:r>
      <w:r>
        <w:rPr>
          <w:rFonts w:eastAsia="Times New Roman" w:cs="Arial"/>
          <w:sz w:val="24"/>
          <w:szCs w:val="24"/>
        </w:rPr>
        <w:fldChar w:fldCharType="separate"/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noProof/>
          <w:sz w:val="24"/>
          <w:szCs w:val="24"/>
        </w:rPr>
        <w:t> </w:t>
      </w:r>
      <w:r>
        <w:rPr>
          <w:rFonts w:eastAsia="Times New Roman" w:cs="Arial"/>
          <w:sz w:val="24"/>
          <w:szCs w:val="24"/>
        </w:rPr>
        <w:fldChar w:fldCharType="end"/>
      </w:r>
      <w:bookmarkEnd w:id="0"/>
      <w:r>
        <w:rPr>
          <w:rFonts w:eastAsia="Times New Roman" w:cs="Arial"/>
          <w:sz w:val="24"/>
          <w:szCs w:val="24"/>
        </w:rPr>
        <w:t xml:space="preserve">student council </w:t>
      </w:r>
      <w:r w:rsidR="00923B52">
        <w:rPr>
          <w:rFonts w:eastAsia="Times New Roman" w:cs="Arial"/>
          <w:sz w:val="24"/>
          <w:szCs w:val="24"/>
        </w:rPr>
        <w:t>members’</w:t>
      </w:r>
      <w:r>
        <w:rPr>
          <w:rFonts w:eastAsia="Times New Roman" w:cs="Arial"/>
          <w:sz w:val="24"/>
          <w:szCs w:val="24"/>
        </w:rPr>
        <w:t xml:space="preserve"> attendance at a TASC Summer Leadership Workshop.</w:t>
      </w:r>
    </w:p>
    <w:p w14:paraId="177BB195" w14:textId="0A5CFC0B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</w:t>
      </w:r>
      <w:r w:rsidR="00CD6FA6">
        <w:rPr>
          <w:rFonts w:eastAsia="Times New Roman" w:cs="Arial"/>
          <w:sz w:val="24"/>
          <w:szCs w:val="24"/>
        </w:rPr>
        <w:t>middle-level</w:t>
      </w:r>
      <w:r w:rsidRPr="000E5C43">
        <w:rPr>
          <w:rFonts w:eastAsia="Times New Roman" w:cs="Arial"/>
          <w:sz w:val="24"/>
          <w:szCs w:val="24"/>
        </w:rPr>
        <w:t xml:space="preserve"> student councils in Texas.  Sponsored by the Texas Association of Secondary School Principals, its purposes are to develop leadership abilities in students, promote democracy as a way of life, and uphold high standards for local councils.  </w:t>
      </w:r>
      <w:r w:rsidR="00BA71D1">
        <w:rPr>
          <w:rFonts w:eastAsia="Times New Roman" w:cs="Arial"/>
          <w:sz w:val="24"/>
          <w:szCs w:val="24"/>
        </w:rPr>
        <w:t>TASC</w:t>
      </w:r>
      <w:r w:rsidRPr="000E5C43">
        <w:rPr>
          <w:rFonts w:eastAsia="Times New Roman" w:cs="Arial"/>
          <w:sz w:val="24"/>
          <w:szCs w:val="24"/>
        </w:rPr>
        <w:t xml:space="preserve"> is the largest state student </w:t>
      </w:r>
      <w:r w:rsidR="00BA71D1">
        <w:rPr>
          <w:rFonts w:eastAsia="Times New Roman" w:cs="Arial"/>
          <w:sz w:val="24"/>
          <w:szCs w:val="24"/>
        </w:rPr>
        <w:t>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7F586AC8" w14:textId="77777777" w:rsidR="00792BC2" w:rsidRPr="000E5C43" w:rsidRDefault="00792BC2">
      <w:pPr>
        <w:rPr>
          <w:sz w:val="24"/>
          <w:szCs w:val="24"/>
        </w:rPr>
      </w:pPr>
    </w:p>
    <w:sectPr w:rsidR="00792BC2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60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IjQ2MzCwtjA3NTCyUdpeDU4uLM/DyQAsNaAEjF6QEsAAAA"/>
  </w:docVars>
  <w:rsids>
    <w:rsidRoot w:val="002A685B"/>
    <w:rsid w:val="0008743A"/>
    <w:rsid w:val="000E5C43"/>
    <w:rsid w:val="00111A26"/>
    <w:rsid w:val="001F6C82"/>
    <w:rsid w:val="002A685B"/>
    <w:rsid w:val="00320841"/>
    <w:rsid w:val="00376512"/>
    <w:rsid w:val="003769E5"/>
    <w:rsid w:val="003D33A4"/>
    <w:rsid w:val="004A7C5B"/>
    <w:rsid w:val="00533038"/>
    <w:rsid w:val="005E19A1"/>
    <w:rsid w:val="006C2B72"/>
    <w:rsid w:val="007572BD"/>
    <w:rsid w:val="00792BC2"/>
    <w:rsid w:val="00870635"/>
    <w:rsid w:val="00923B52"/>
    <w:rsid w:val="00970D7A"/>
    <w:rsid w:val="009859E9"/>
    <w:rsid w:val="009B4B17"/>
    <w:rsid w:val="00AB299C"/>
    <w:rsid w:val="00B51EC8"/>
    <w:rsid w:val="00BA71D1"/>
    <w:rsid w:val="00C00EA1"/>
    <w:rsid w:val="00CD6FA6"/>
    <w:rsid w:val="00D35776"/>
    <w:rsid w:val="00DC05C8"/>
    <w:rsid w:val="00DF1D5E"/>
    <w:rsid w:val="00E54592"/>
    <w:rsid w:val="00E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771E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7" ma:contentTypeDescription="Create a new document." ma:contentTypeScope="" ma:versionID="8349a679f6196404340bac203332e95f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461DC-B0D9-4927-8F81-1467E04D59A3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2.xml><?xml version="1.0" encoding="utf-8"?>
<ds:datastoreItem xmlns:ds="http://schemas.openxmlformats.org/officeDocument/2006/customXml" ds:itemID="{5EF93371-F384-47E9-98F6-E6C686DF9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88DC5-E77E-449E-A677-B84276A04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2207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5</cp:revision>
  <dcterms:created xsi:type="dcterms:W3CDTF">2023-03-26T03:08:00Z</dcterms:created>
  <dcterms:modified xsi:type="dcterms:W3CDTF">2023-03-26T03:16:00Z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12201000</vt:r8>
  </property>
  <property fmtid="{D5CDD505-2E9C-101B-9397-08002B2CF9AE}" pid="4" name="MediaServiceImageTags">
    <vt:lpwstr/>
  </property>
  <property fmtid="{D5CDD505-2E9C-101B-9397-08002B2CF9AE}" pid="5" name="GrammarlyDocumentId">
    <vt:lpwstr>820380dcfc2ba708818ef3b25dc6f082d63293d6149d767bf27fa1171cef18f4</vt:lpwstr>
  </property>
</Properties>
</file>